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C6829" w14:textId="475570D7" w:rsidR="00267E6A" w:rsidRPr="00267E6A" w:rsidRDefault="00267E6A" w:rsidP="00267E6A">
      <w:pPr>
        <w:jc w:val="center"/>
        <w:rPr>
          <w:rFonts w:ascii="Myriad Pro Semibold Cond" w:hAnsi="Myriad Pro Semibold Cond"/>
          <w:sz w:val="48"/>
          <w:szCs w:val="48"/>
        </w:rPr>
      </w:pPr>
      <w:r w:rsidRPr="00267E6A">
        <w:rPr>
          <w:rFonts w:ascii="Myriad Pro Semibold Cond" w:hAnsi="Myriad Pro Semibold Cond"/>
          <w:noProof/>
          <w:sz w:val="48"/>
          <w:szCs w:val="48"/>
        </w:rPr>
        <w:drawing>
          <wp:inline distT="0" distB="0" distL="0" distR="0" wp14:anchorId="33D6BF06" wp14:editId="506B17A1">
            <wp:extent cx="6849745" cy="1303655"/>
            <wp:effectExtent l="0" t="0" r="8255" b="0"/>
            <wp:docPr id="14" name="Picture 14" descr="Macintosh HD:Users:haley.dubnoff:Desktop:travel auc banner n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haley.dubnoff:Desktop:travel auc banner new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E4E9C" w14:textId="604B6458" w:rsidR="00267E6A" w:rsidRDefault="00267E6A" w:rsidP="00267E6A">
      <w:pPr>
        <w:jc w:val="center"/>
        <w:rPr>
          <w:rFonts w:ascii="Myriad Pro Black" w:hAnsi="Myriad Pro Black"/>
          <w:sz w:val="56"/>
          <w:szCs w:val="56"/>
        </w:rPr>
      </w:pPr>
    </w:p>
    <w:p w14:paraId="572447AF" w14:textId="2793A99C" w:rsidR="00560049" w:rsidRPr="003368A4" w:rsidRDefault="00F96391" w:rsidP="00267E6A">
      <w:pPr>
        <w:jc w:val="center"/>
        <w:rPr>
          <w:rFonts w:ascii="Myriad Pro Black" w:hAnsi="Myriad Pro Black"/>
          <w:b/>
          <w:sz w:val="40"/>
          <w:szCs w:val="40"/>
        </w:rPr>
      </w:pPr>
      <w:bookmarkStart w:id="0" w:name="_GoBack"/>
      <w:r w:rsidRPr="003368A4">
        <w:rPr>
          <w:rFonts w:ascii="Myriad Pro Black" w:hAnsi="Myriad Pro Black"/>
          <w:b/>
          <w:sz w:val="40"/>
          <w:szCs w:val="40"/>
        </w:rPr>
        <w:t xml:space="preserve">WCNY’s </w:t>
      </w:r>
      <w:r w:rsidR="00267E6A" w:rsidRPr="003368A4">
        <w:rPr>
          <w:rFonts w:ascii="Myriad Pro Black" w:hAnsi="Myriad Pro Black"/>
          <w:b/>
          <w:sz w:val="40"/>
          <w:szCs w:val="40"/>
        </w:rPr>
        <w:t>Marketing Guide</w:t>
      </w:r>
    </w:p>
    <w:bookmarkEnd w:id="0"/>
    <w:p w14:paraId="66DE8223" w14:textId="43DFDEEE" w:rsidR="00DD60FE" w:rsidRPr="00DD60FE" w:rsidRDefault="00DD60FE" w:rsidP="00267E6A">
      <w:pPr>
        <w:jc w:val="center"/>
        <w:rPr>
          <w:rFonts w:ascii="Myriad Pro Black" w:hAnsi="Myriad Pro Black"/>
          <w:sz w:val="36"/>
          <w:szCs w:val="36"/>
        </w:rPr>
      </w:pPr>
      <w:r w:rsidRPr="00DD60FE">
        <w:rPr>
          <w:rFonts w:ascii="Myriad Pro Black" w:hAnsi="Myriad Pro Black"/>
          <w:sz w:val="36"/>
          <w:szCs w:val="36"/>
        </w:rPr>
        <w:t>Online Travel Auction</w:t>
      </w:r>
    </w:p>
    <w:p w14:paraId="0CE8B7AD" w14:textId="02371557" w:rsidR="00267E6A" w:rsidRDefault="00770192" w:rsidP="00267E6A">
      <w:pPr>
        <w:jc w:val="center"/>
        <w:rPr>
          <w:rFonts w:ascii="Myriad Pro Semibold Cond" w:hAnsi="Myriad Pro Semibold Cond"/>
          <w:sz w:val="36"/>
          <w:szCs w:val="36"/>
        </w:rPr>
      </w:pPr>
      <w:r>
        <w:rPr>
          <w:rFonts w:ascii="Myriad Pro Semibold Cond" w:hAnsi="Myriad Pro Semibold Cond"/>
          <w:sz w:val="36"/>
          <w:szCs w:val="36"/>
        </w:rPr>
        <w:t>January 2</w:t>
      </w:r>
      <w:r w:rsidR="00840910">
        <w:rPr>
          <w:rFonts w:ascii="Myriad Pro Semibold Cond" w:hAnsi="Myriad Pro Semibold Cond"/>
          <w:sz w:val="36"/>
          <w:szCs w:val="36"/>
        </w:rPr>
        <w:t>7</w:t>
      </w:r>
      <w:r>
        <w:rPr>
          <w:rFonts w:ascii="Myriad Pro Semibold Cond" w:hAnsi="Myriad Pro Semibold Cond"/>
          <w:sz w:val="36"/>
          <w:szCs w:val="36"/>
        </w:rPr>
        <w:t xml:space="preserve">-Feb </w:t>
      </w:r>
      <w:r w:rsidR="00840910">
        <w:rPr>
          <w:rFonts w:ascii="Myriad Pro Semibold Cond" w:hAnsi="Myriad Pro Semibold Cond"/>
          <w:sz w:val="36"/>
          <w:szCs w:val="36"/>
        </w:rPr>
        <w:t>3</w:t>
      </w:r>
      <w:r>
        <w:rPr>
          <w:rFonts w:ascii="Myriad Pro Semibold Cond" w:hAnsi="Myriad Pro Semibold Cond"/>
          <w:sz w:val="36"/>
          <w:szCs w:val="36"/>
        </w:rPr>
        <w:t>, Feb 1</w:t>
      </w:r>
      <w:r w:rsidR="00840910">
        <w:rPr>
          <w:rFonts w:ascii="Myriad Pro Semibold Cond" w:hAnsi="Myriad Pro Semibold Cond"/>
          <w:sz w:val="36"/>
          <w:szCs w:val="36"/>
        </w:rPr>
        <w:t>0</w:t>
      </w:r>
      <w:r>
        <w:rPr>
          <w:rFonts w:ascii="Myriad Pro Semibold Cond" w:hAnsi="Myriad Pro Semibold Cond"/>
          <w:sz w:val="36"/>
          <w:szCs w:val="36"/>
        </w:rPr>
        <w:t>-1</w:t>
      </w:r>
      <w:r w:rsidR="00840910">
        <w:rPr>
          <w:rFonts w:ascii="Myriad Pro Semibold Cond" w:hAnsi="Myriad Pro Semibold Cond"/>
          <w:sz w:val="36"/>
          <w:szCs w:val="36"/>
        </w:rPr>
        <w:t>7</w:t>
      </w:r>
      <w:r>
        <w:rPr>
          <w:rFonts w:ascii="Myriad Pro Semibold Cond" w:hAnsi="Myriad Pro Semibold Cond"/>
          <w:sz w:val="36"/>
          <w:szCs w:val="36"/>
        </w:rPr>
        <w:t xml:space="preserve"> &amp; Feb 2</w:t>
      </w:r>
      <w:r w:rsidR="00840910">
        <w:rPr>
          <w:rFonts w:ascii="Myriad Pro Semibold Cond" w:hAnsi="Myriad Pro Semibold Cond"/>
          <w:sz w:val="36"/>
          <w:szCs w:val="36"/>
        </w:rPr>
        <w:t>4</w:t>
      </w:r>
      <w:r>
        <w:rPr>
          <w:rFonts w:ascii="Myriad Pro Semibold Cond" w:hAnsi="Myriad Pro Semibold Cond"/>
          <w:sz w:val="36"/>
          <w:szCs w:val="36"/>
        </w:rPr>
        <w:t xml:space="preserve">-March </w:t>
      </w:r>
      <w:r w:rsidR="00840910">
        <w:rPr>
          <w:rFonts w:ascii="Myriad Pro Semibold Cond" w:hAnsi="Myriad Pro Semibold Cond"/>
          <w:sz w:val="36"/>
          <w:szCs w:val="36"/>
        </w:rPr>
        <w:t>3</w:t>
      </w:r>
      <w:r>
        <w:rPr>
          <w:rFonts w:ascii="Myriad Pro Semibold Cond" w:hAnsi="Myriad Pro Semibold Cond"/>
          <w:sz w:val="36"/>
          <w:szCs w:val="36"/>
        </w:rPr>
        <w:t>, 201</w:t>
      </w:r>
      <w:r w:rsidR="00840910">
        <w:rPr>
          <w:rFonts w:ascii="Myriad Pro Semibold Cond" w:hAnsi="Myriad Pro Semibold Cond"/>
          <w:sz w:val="36"/>
          <w:szCs w:val="36"/>
        </w:rPr>
        <w:t>9</w:t>
      </w:r>
    </w:p>
    <w:p w14:paraId="74E4E7D4" w14:textId="77777777" w:rsidR="00267E6A" w:rsidRPr="00F817C2" w:rsidRDefault="00267E6A" w:rsidP="00800CC0">
      <w:pPr>
        <w:rPr>
          <w:rFonts w:ascii="Myriad Pro Semibold Cond" w:hAnsi="Myriad Pro Semibold Cond"/>
          <w:sz w:val="36"/>
          <w:szCs w:val="36"/>
        </w:rPr>
      </w:pPr>
    </w:p>
    <w:tbl>
      <w:tblPr>
        <w:tblStyle w:val="TableGrid"/>
        <w:tblW w:w="9535" w:type="dxa"/>
        <w:jc w:val="center"/>
        <w:tblLayout w:type="fixed"/>
        <w:tblLook w:val="04A0" w:firstRow="1" w:lastRow="0" w:firstColumn="1" w:lastColumn="0" w:noHBand="0" w:noVBand="1"/>
      </w:tblPr>
      <w:tblGrid>
        <w:gridCol w:w="3595"/>
        <w:gridCol w:w="1710"/>
        <w:gridCol w:w="2160"/>
        <w:gridCol w:w="2070"/>
      </w:tblGrid>
      <w:tr w:rsidR="00B02C96" w:rsidRPr="00636985" w14:paraId="5371B358" w14:textId="77777777" w:rsidTr="00B35343">
        <w:trPr>
          <w:jc w:val="center"/>
        </w:trPr>
        <w:tc>
          <w:tcPr>
            <w:tcW w:w="3595" w:type="dxa"/>
          </w:tcPr>
          <w:p w14:paraId="0AC747A1" w14:textId="77777777" w:rsidR="00B02C96" w:rsidRPr="000976A1" w:rsidRDefault="00B02C96" w:rsidP="000166B6">
            <w:pPr>
              <w:rPr>
                <w:rFonts w:ascii="Myriad Pro Cond" w:hAnsi="Myriad Pro Cond"/>
                <w:b/>
                <w:i/>
                <w:sz w:val="26"/>
                <w:szCs w:val="26"/>
              </w:rPr>
            </w:pPr>
            <w:r w:rsidRPr="000976A1">
              <w:rPr>
                <w:rFonts w:ascii="Myriad Pro Black Cond" w:hAnsi="Myriad Pro Black Cond"/>
                <w:b/>
                <w:i/>
                <w:sz w:val="26"/>
                <w:szCs w:val="26"/>
              </w:rPr>
              <w:t>Promotional Benefits</w:t>
            </w:r>
          </w:p>
        </w:tc>
        <w:tc>
          <w:tcPr>
            <w:tcW w:w="1710" w:type="dxa"/>
          </w:tcPr>
          <w:p w14:paraId="1A13B05A" w14:textId="6B35FD61" w:rsidR="00B02C96" w:rsidRPr="000976A1" w:rsidRDefault="00B02C96" w:rsidP="00B02C96">
            <w:pPr>
              <w:jc w:val="center"/>
              <w:rPr>
                <w:rFonts w:ascii="Myriad Pro Black Cond" w:hAnsi="Myriad Pro Black Cond"/>
                <w:b/>
                <w:i/>
                <w:sz w:val="26"/>
                <w:szCs w:val="26"/>
              </w:rPr>
            </w:pPr>
            <w:r w:rsidRPr="000976A1">
              <w:rPr>
                <w:rFonts w:ascii="Myriad Pro Black Cond" w:hAnsi="Myriad Pro Black Cond"/>
                <w:b/>
                <w:i/>
                <w:sz w:val="26"/>
                <w:szCs w:val="26"/>
              </w:rPr>
              <w:t xml:space="preserve">Getaway </w:t>
            </w:r>
          </w:p>
        </w:tc>
        <w:tc>
          <w:tcPr>
            <w:tcW w:w="2160" w:type="dxa"/>
          </w:tcPr>
          <w:p w14:paraId="28B1AE71" w14:textId="77777777" w:rsidR="00B02C96" w:rsidRPr="000976A1" w:rsidRDefault="00B02C96" w:rsidP="000166B6">
            <w:pPr>
              <w:jc w:val="center"/>
              <w:rPr>
                <w:rFonts w:ascii="Myriad Pro Black Cond" w:hAnsi="Myriad Pro Black Cond"/>
                <w:b/>
                <w:i/>
                <w:sz w:val="26"/>
                <w:szCs w:val="26"/>
              </w:rPr>
            </w:pPr>
            <w:r w:rsidRPr="000976A1">
              <w:rPr>
                <w:rFonts w:ascii="Myriad Pro Black Cond" w:hAnsi="Myriad Pro Black Cond"/>
                <w:b/>
                <w:i/>
                <w:sz w:val="26"/>
                <w:szCs w:val="26"/>
              </w:rPr>
              <w:t>Super Getaway</w:t>
            </w:r>
          </w:p>
        </w:tc>
        <w:tc>
          <w:tcPr>
            <w:tcW w:w="2070" w:type="dxa"/>
          </w:tcPr>
          <w:p w14:paraId="437DFD78" w14:textId="77777777" w:rsidR="00B02C96" w:rsidRPr="000976A1" w:rsidRDefault="00B02C96" w:rsidP="000166B6">
            <w:pPr>
              <w:jc w:val="center"/>
              <w:rPr>
                <w:rFonts w:ascii="Myriad Pro Black Cond" w:hAnsi="Myriad Pro Black Cond"/>
                <w:b/>
                <w:i/>
                <w:sz w:val="26"/>
                <w:szCs w:val="26"/>
              </w:rPr>
            </w:pPr>
            <w:r w:rsidRPr="000976A1">
              <w:rPr>
                <w:rFonts w:ascii="Myriad Pro Black Cond" w:hAnsi="Myriad Pro Black Cond"/>
                <w:b/>
                <w:i/>
                <w:sz w:val="26"/>
                <w:szCs w:val="26"/>
              </w:rPr>
              <w:t>Great Escape</w:t>
            </w:r>
          </w:p>
        </w:tc>
      </w:tr>
      <w:tr w:rsidR="00B02C96" w:rsidRPr="00636985" w14:paraId="657914E4" w14:textId="77777777" w:rsidTr="00B35343">
        <w:trPr>
          <w:jc w:val="center"/>
        </w:trPr>
        <w:tc>
          <w:tcPr>
            <w:tcW w:w="3595" w:type="dxa"/>
          </w:tcPr>
          <w:p w14:paraId="6FA66565" w14:textId="26619815" w:rsidR="00B02C96" w:rsidRPr="00BC243C" w:rsidRDefault="00B02C96" w:rsidP="003E3D4C">
            <w:pPr>
              <w:spacing w:before="40" w:after="40"/>
              <w:rPr>
                <w:rFonts w:ascii="Myriad Pro Cond" w:hAnsi="Myriad Pro Cond"/>
                <w:b/>
                <w:sz w:val="20"/>
                <w:szCs w:val="20"/>
              </w:rPr>
            </w:pPr>
            <w:r w:rsidRPr="00BC243C">
              <w:rPr>
                <w:rFonts w:ascii="Myriad Pro Cond" w:hAnsi="Myriad Pro Cond"/>
                <w:b/>
                <w:sz w:val="20"/>
                <w:szCs w:val="20"/>
              </w:rPr>
              <w:t>For EACH package valued at</w:t>
            </w:r>
            <w:r w:rsidR="00BC243C">
              <w:rPr>
                <w:rFonts w:ascii="Myriad Pro Cond" w:hAnsi="Myriad Pro Cond"/>
                <w:b/>
                <w:sz w:val="20"/>
                <w:szCs w:val="20"/>
              </w:rPr>
              <w:t>:</w:t>
            </w:r>
          </w:p>
          <w:p w14:paraId="52D6CD35" w14:textId="2A49E36C" w:rsidR="00B02C96" w:rsidRPr="00560049" w:rsidRDefault="00B02C96" w:rsidP="003E3D4C">
            <w:pPr>
              <w:spacing w:before="40" w:after="40"/>
              <w:rPr>
                <w:rFonts w:ascii="Myriad Pro Cond" w:hAnsi="Myriad Pro Cond"/>
                <w:sz w:val="20"/>
                <w:szCs w:val="20"/>
              </w:rPr>
            </w:pPr>
            <w:r w:rsidRPr="00BC243C">
              <w:rPr>
                <w:rFonts w:ascii="Myriad Pro Cond" w:hAnsi="Myriad Pro Cond"/>
                <w:b/>
                <w:i/>
                <w:sz w:val="20"/>
                <w:szCs w:val="20"/>
              </w:rPr>
              <w:t>(Airfare not included)</w:t>
            </w:r>
          </w:p>
        </w:tc>
        <w:tc>
          <w:tcPr>
            <w:tcW w:w="1710" w:type="dxa"/>
          </w:tcPr>
          <w:p w14:paraId="158B4DC3" w14:textId="6AC5A7C0" w:rsidR="00B02C96" w:rsidRPr="00B35343" w:rsidRDefault="00B02C96" w:rsidP="00B02C96">
            <w:pPr>
              <w:spacing w:before="40" w:after="40"/>
              <w:jc w:val="center"/>
              <w:rPr>
                <w:rFonts w:ascii="Myriad Pro Cond" w:hAnsi="Myriad Pro Cond"/>
                <w:b/>
              </w:rPr>
            </w:pPr>
            <w:r w:rsidRPr="00B35343">
              <w:rPr>
                <w:rFonts w:ascii="Myriad Pro Cond" w:hAnsi="Myriad Pro Cond"/>
                <w:b/>
              </w:rPr>
              <w:t>$200 to $999</w:t>
            </w:r>
          </w:p>
        </w:tc>
        <w:tc>
          <w:tcPr>
            <w:tcW w:w="2160" w:type="dxa"/>
          </w:tcPr>
          <w:p w14:paraId="68D6179C" w14:textId="77777777" w:rsidR="00B02C96" w:rsidRPr="00B35343" w:rsidRDefault="00B02C96" w:rsidP="000166B6">
            <w:pPr>
              <w:spacing w:before="40" w:after="40"/>
              <w:jc w:val="center"/>
              <w:rPr>
                <w:rFonts w:ascii="Myriad Pro Cond" w:hAnsi="Myriad Pro Cond"/>
                <w:b/>
              </w:rPr>
            </w:pPr>
            <w:r w:rsidRPr="00B35343">
              <w:rPr>
                <w:rFonts w:ascii="Myriad Pro Cond" w:hAnsi="Myriad Pro Cond"/>
                <w:b/>
              </w:rPr>
              <w:t xml:space="preserve">$1,000 to $2,499 </w:t>
            </w:r>
          </w:p>
        </w:tc>
        <w:tc>
          <w:tcPr>
            <w:tcW w:w="2070" w:type="dxa"/>
          </w:tcPr>
          <w:p w14:paraId="7854BA39" w14:textId="77777777" w:rsidR="00B02C96" w:rsidRPr="00B35343" w:rsidRDefault="00B02C96" w:rsidP="000166B6">
            <w:pPr>
              <w:spacing w:before="40" w:after="40"/>
              <w:jc w:val="center"/>
              <w:rPr>
                <w:rFonts w:ascii="Myriad Pro Cond" w:hAnsi="Myriad Pro Cond"/>
                <w:b/>
              </w:rPr>
            </w:pPr>
            <w:r w:rsidRPr="00B35343">
              <w:rPr>
                <w:rFonts w:ascii="Myriad Pro Cond" w:hAnsi="Myriad Pro Cond"/>
                <w:b/>
              </w:rPr>
              <w:t>$2,500 to $5,000*</w:t>
            </w:r>
          </w:p>
        </w:tc>
      </w:tr>
      <w:tr w:rsidR="00B02C96" w:rsidRPr="00636985" w14:paraId="33F4EFE5" w14:textId="77777777" w:rsidTr="00B35343">
        <w:trPr>
          <w:jc w:val="center"/>
        </w:trPr>
        <w:tc>
          <w:tcPr>
            <w:tcW w:w="3595" w:type="dxa"/>
          </w:tcPr>
          <w:p w14:paraId="013867DA" w14:textId="42CB403C" w:rsidR="001C757C" w:rsidRPr="00B35343" w:rsidRDefault="00B02C96" w:rsidP="000166B6">
            <w:pPr>
              <w:spacing w:before="40" w:after="40"/>
              <w:rPr>
                <w:rFonts w:ascii="Myriad Pro Cond" w:hAnsi="Myriad Pro Cond"/>
                <w:i/>
                <w:sz w:val="20"/>
                <w:szCs w:val="20"/>
              </w:rPr>
            </w:pPr>
            <w:r>
              <w:rPr>
                <w:rFonts w:ascii="Myriad Pro Cond" w:hAnsi="Myriad Pro Cond"/>
                <w:b/>
              </w:rPr>
              <w:t xml:space="preserve">On TV - </w:t>
            </w:r>
            <w:r w:rsidRPr="003E3D4C">
              <w:rPr>
                <w:rFonts w:ascii="Myriad Pro Cond" w:hAnsi="Myriad Pro Cond"/>
                <w:sz w:val="20"/>
                <w:szCs w:val="20"/>
              </w:rPr>
              <w:t>Custom Video</w:t>
            </w:r>
            <w:r w:rsidRPr="003E3D4C">
              <w:rPr>
                <w:rFonts w:ascii="Myriad Pro Cond" w:hAnsi="Myriad Pro Cond"/>
                <w:b/>
                <w:sz w:val="20"/>
                <w:szCs w:val="20"/>
              </w:rPr>
              <w:t xml:space="preserve"> </w:t>
            </w:r>
            <w:r w:rsidRPr="003E3D4C">
              <w:rPr>
                <w:rFonts w:ascii="Myriad Pro Cond" w:hAnsi="Myriad Pro Cond"/>
                <w:i/>
                <w:sz w:val="20"/>
                <w:szCs w:val="20"/>
              </w:rPr>
              <w:t>Produced by WCN</w:t>
            </w:r>
            <w:r w:rsidR="001C757C">
              <w:rPr>
                <w:rFonts w:ascii="Myriad Pro Cond" w:hAnsi="Myriad Pro Cond"/>
                <w:i/>
                <w:sz w:val="20"/>
                <w:szCs w:val="20"/>
              </w:rPr>
              <w:t>Y</w:t>
            </w:r>
          </w:p>
          <w:p w14:paraId="73AD0283" w14:textId="3D6D1137" w:rsidR="001C757C" w:rsidRPr="001C757C" w:rsidRDefault="001C757C" w:rsidP="000166B6">
            <w:pPr>
              <w:spacing w:before="40" w:after="40"/>
              <w:rPr>
                <w:rFonts w:ascii="Myriad Pro Cond" w:hAnsi="Myriad Pro Cond"/>
                <w:sz w:val="20"/>
                <w:szCs w:val="20"/>
              </w:rPr>
            </w:pPr>
            <w:r w:rsidRPr="001C757C">
              <w:rPr>
                <w:rFonts w:ascii="Myriad Pro Cond" w:hAnsi="Myriad Pro Cond"/>
                <w:sz w:val="20"/>
                <w:szCs w:val="20"/>
              </w:rPr>
              <w:t>FREQUENCY</w:t>
            </w:r>
          </w:p>
        </w:tc>
        <w:tc>
          <w:tcPr>
            <w:tcW w:w="1710" w:type="dxa"/>
          </w:tcPr>
          <w:p w14:paraId="77E5317C" w14:textId="6C1A2FFB" w:rsidR="001C757C" w:rsidRPr="007D35C7" w:rsidRDefault="001C757C" w:rsidP="001C757C">
            <w:pPr>
              <w:spacing w:before="40" w:after="40"/>
              <w:rPr>
                <w:rFonts w:ascii="Myriad Pro Cond" w:hAnsi="Myriad Pro Cond" w:cs="Arial"/>
                <w:sz w:val="24"/>
                <w:szCs w:val="24"/>
              </w:rPr>
            </w:pPr>
            <w:r>
              <w:rPr>
                <w:rFonts w:ascii="Myriad Pro Cond" w:hAnsi="Myriad Pro Cond" w:cs="Arial"/>
                <w:sz w:val="20"/>
                <w:szCs w:val="20"/>
              </w:rPr>
              <w:t>30</w:t>
            </w:r>
            <w:r w:rsidRPr="001B3AED">
              <w:rPr>
                <w:rFonts w:ascii="Myriad Pro Cond" w:hAnsi="Myriad Pro Cond" w:cs="Arial"/>
                <w:sz w:val="20"/>
                <w:szCs w:val="20"/>
              </w:rPr>
              <w:t xml:space="preserve"> Second </w:t>
            </w:r>
            <w:r>
              <w:rPr>
                <w:rFonts w:ascii="Myriad Pro Cond" w:hAnsi="Myriad Pro Cond" w:cs="Arial"/>
                <w:sz w:val="20"/>
                <w:szCs w:val="20"/>
              </w:rPr>
              <w:t>Video</w:t>
            </w:r>
          </w:p>
          <w:p w14:paraId="740F7BDC" w14:textId="77777777" w:rsidR="001C757C" w:rsidRDefault="001C757C" w:rsidP="008F3A60">
            <w:pPr>
              <w:spacing w:before="40" w:after="40"/>
              <w:jc w:val="center"/>
              <w:rPr>
                <w:rFonts w:ascii="Myriad Pro Cond" w:hAnsi="Myriad Pro Cond" w:cs="Arial"/>
                <w:sz w:val="20"/>
                <w:szCs w:val="20"/>
              </w:rPr>
            </w:pPr>
          </w:p>
          <w:p w14:paraId="57426341" w14:textId="6CB4128A" w:rsidR="00B02C96" w:rsidRPr="001B3AED" w:rsidRDefault="00B02C96" w:rsidP="001C757C">
            <w:pPr>
              <w:spacing w:before="40" w:after="40"/>
              <w:rPr>
                <w:rFonts w:ascii="Myriad Pro Cond" w:hAnsi="Myriad Pro Cond" w:cs="Arial"/>
                <w:sz w:val="20"/>
                <w:szCs w:val="20"/>
              </w:rPr>
            </w:pPr>
            <w:r w:rsidRPr="001B3AED">
              <w:rPr>
                <w:rFonts w:ascii="Myriad Pro Cond" w:hAnsi="Myriad Pro Cond" w:cs="Arial"/>
                <w:sz w:val="20"/>
                <w:szCs w:val="20"/>
              </w:rPr>
              <w:t xml:space="preserve">Airs </w:t>
            </w:r>
            <w:r w:rsidR="001C757C">
              <w:rPr>
                <w:rFonts w:ascii="Myriad Pro Cond" w:hAnsi="Myriad Pro Cond" w:cs="Arial"/>
                <w:sz w:val="20"/>
                <w:szCs w:val="20"/>
              </w:rPr>
              <w:t>1</w:t>
            </w:r>
            <w:r w:rsidR="008F3A60">
              <w:rPr>
                <w:rFonts w:ascii="Myriad Pro Cond" w:hAnsi="Myriad Pro Cond" w:cs="Arial"/>
                <w:sz w:val="20"/>
                <w:szCs w:val="20"/>
              </w:rPr>
              <w:t xml:space="preserve"> time</w:t>
            </w:r>
          </w:p>
        </w:tc>
        <w:tc>
          <w:tcPr>
            <w:tcW w:w="2160" w:type="dxa"/>
          </w:tcPr>
          <w:p w14:paraId="034C2BB1" w14:textId="7A2F9664" w:rsidR="00B02C96" w:rsidRPr="007D35C7" w:rsidRDefault="008F3A60" w:rsidP="000166B6">
            <w:pPr>
              <w:spacing w:before="40" w:after="40"/>
              <w:jc w:val="center"/>
              <w:rPr>
                <w:rFonts w:ascii="Myriad Pro Cond" w:hAnsi="Myriad Pro Cond" w:cs="Arial"/>
                <w:sz w:val="24"/>
                <w:szCs w:val="24"/>
              </w:rPr>
            </w:pPr>
            <w:r>
              <w:rPr>
                <w:rFonts w:ascii="Myriad Pro Cond" w:hAnsi="Myriad Pro Cond" w:cs="Arial"/>
                <w:sz w:val="20"/>
                <w:szCs w:val="20"/>
              </w:rPr>
              <w:t>3</w:t>
            </w:r>
            <w:r w:rsidR="00B02C96">
              <w:rPr>
                <w:rFonts w:ascii="Myriad Pro Cond" w:hAnsi="Myriad Pro Cond" w:cs="Arial"/>
                <w:sz w:val="20"/>
                <w:szCs w:val="20"/>
              </w:rPr>
              <w:t>0</w:t>
            </w:r>
            <w:r w:rsidR="00B02C96" w:rsidRPr="001B3AED">
              <w:rPr>
                <w:rFonts w:ascii="Myriad Pro Cond" w:hAnsi="Myriad Pro Cond" w:cs="Arial"/>
                <w:sz w:val="20"/>
                <w:szCs w:val="20"/>
              </w:rPr>
              <w:t xml:space="preserve"> Second </w:t>
            </w:r>
            <w:r w:rsidR="00B02C96">
              <w:rPr>
                <w:rFonts w:ascii="Myriad Pro Cond" w:hAnsi="Myriad Pro Cond" w:cs="Arial"/>
                <w:sz w:val="20"/>
                <w:szCs w:val="20"/>
              </w:rPr>
              <w:t>Video</w:t>
            </w:r>
          </w:p>
          <w:p w14:paraId="1546ECD2" w14:textId="77777777" w:rsidR="008F3A60" w:rsidRDefault="008F3A60" w:rsidP="008F3A60">
            <w:pPr>
              <w:spacing w:before="40" w:after="40"/>
              <w:jc w:val="center"/>
              <w:rPr>
                <w:rFonts w:ascii="Myriad Pro Cond" w:hAnsi="Myriad Pro Cond" w:cs="Arial"/>
                <w:sz w:val="20"/>
                <w:szCs w:val="20"/>
              </w:rPr>
            </w:pPr>
          </w:p>
          <w:p w14:paraId="1C34DBC7" w14:textId="38DCCBBD" w:rsidR="00B02C96" w:rsidRPr="001B3AED" w:rsidRDefault="00B02C96" w:rsidP="00B35343">
            <w:pPr>
              <w:spacing w:before="40" w:after="40"/>
              <w:rPr>
                <w:rFonts w:ascii="Myriad Pro Cond" w:hAnsi="Myriad Pro Cond"/>
                <w:sz w:val="20"/>
                <w:szCs w:val="20"/>
              </w:rPr>
            </w:pPr>
            <w:r w:rsidRPr="001B3AED">
              <w:rPr>
                <w:rFonts w:ascii="Myriad Pro Cond" w:hAnsi="Myriad Pro Cond" w:cs="Arial"/>
                <w:sz w:val="20"/>
                <w:szCs w:val="20"/>
              </w:rPr>
              <w:t xml:space="preserve">Airs </w:t>
            </w:r>
            <w:r w:rsidR="008F3A60">
              <w:rPr>
                <w:rFonts w:ascii="Myriad Pro Cond" w:hAnsi="Myriad Pro Cond" w:cs="Arial"/>
                <w:sz w:val="20"/>
                <w:szCs w:val="20"/>
              </w:rPr>
              <w:t>2</w:t>
            </w:r>
            <w:r w:rsidRPr="001B3AED">
              <w:rPr>
                <w:rFonts w:ascii="Myriad Pro Cond" w:hAnsi="Myriad Pro Cond" w:cs="Arial"/>
                <w:sz w:val="20"/>
                <w:szCs w:val="20"/>
              </w:rPr>
              <w:t xml:space="preserve"> times</w:t>
            </w:r>
          </w:p>
        </w:tc>
        <w:tc>
          <w:tcPr>
            <w:tcW w:w="2070" w:type="dxa"/>
          </w:tcPr>
          <w:p w14:paraId="32E016CC" w14:textId="02B8A389" w:rsidR="00B02C96" w:rsidRDefault="001C757C" w:rsidP="000166B6">
            <w:pPr>
              <w:spacing w:before="40" w:after="40"/>
              <w:jc w:val="center"/>
              <w:rPr>
                <w:rFonts w:ascii="Myriad Pro Cond" w:hAnsi="Myriad Pro Cond" w:cs="Arial"/>
                <w:sz w:val="20"/>
                <w:szCs w:val="20"/>
              </w:rPr>
            </w:pPr>
            <w:r>
              <w:rPr>
                <w:rFonts w:ascii="Myriad Pro Cond" w:hAnsi="Myriad Pro Cond" w:cs="Arial"/>
                <w:sz w:val="20"/>
                <w:szCs w:val="20"/>
              </w:rPr>
              <w:t>30</w:t>
            </w:r>
            <w:r w:rsidR="00B02C96" w:rsidRPr="001B3AED">
              <w:rPr>
                <w:rFonts w:ascii="Myriad Pro Cond" w:hAnsi="Myriad Pro Cond" w:cs="Arial"/>
                <w:sz w:val="20"/>
                <w:szCs w:val="20"/>
              </w:rPr>
              <w:t xml:space="preserve"> Second </w:t>
            </w:r>
            <w:r w:rsidR="00B02C96">
              <w:rPr>
                <w:rFonts w:ascii="Myriad Pro Cond" w:hAnsi="Myriad Pro Cond" w:cs="Arial"/>
                <w:sz w:val="20"/>
                <w:szCs w:val="20"/>
              </w:rPr>
              <w:t>Video</w:t>
            </w:r>
          </w:p>
          <w:p w14:paraId="2C7AA7C6" w14:textId="77777777" w:rsidR="008F3A60" w:rsidRDefault="008F3A60" w:rsidP="008F3A60">
            <w:pPr>
              <w:spacing w:before="40" w:after="40"/>
              <w:jc w:val="center"/>
              <w:rPr>
                <w:rFonts w:ascii="Myriad Pro Cond" w:hAnsi="Myriad Pro Cond" w:cs="Arial"/>
                <w:sz w:val="20"/>
                <w:szCs w:val="20"/>
              </w:rPr>
            </w:pPr>
          </w:p>
          <w:p w14:paraId="59D74EC0" w14:textId="761FA236" w:rsidR="00B02C96" w:rsidRPr="001B3AED" w:rsidRDefault="00B02C96" w:rsidP="00B35343">
            <w:pPr>
              <w:spacing w:before="40" w:after="40"/>
              <w:rPr>
                <w:rFonts w:ascii="Myriad Pro Cond" w:hAnsi="Myriad Pro Cond"/>
                <w:sz w:val="20"/>
                <w:szCs w:val="20"/>
              </w:rPr>
            </w:pPr>
            <w:r w:rsidRPr="001B3AED">
              <w:rPr>
                <w:rFonts w:ascii="Myriad Pro Cond" w:hAnsi="Myriad Pro Cond" w:cs="Arial"/>
                <w:sz w:val="20"/>
                <w:szCs w:val="20"/>
              </w:rPr>
              <w:t xml:space="preserve">Airs </w:t>
            </w:r>
            <w:r w:rsidR="001C757C">
              <w:rPr>
                <w:rFonts w:ascii="Myriad Pro Cond" w:hAnsi="Myriad Pro Cond" w:cs="Arial"/>
                <w:sz w:val="20"/>
                <w:szCs w:val="20"/>
              </w:rPr>
              <w:t>3</w:t>
            </w:r>
            <w:r w:rsidRPr="001B3AED">
              <w:rPr>
                <w:rFonts w:ascii="Myriad Pro Cond" w:hAnsi="Myriad Pro Cond" w:cs="Arial"/>
                <w:sz w:val="20"/>
                <w:szCs w:val="20"/>
              </w:rPr>
              <w:t xml:space="preserve"> times</w:t>
            </w:r>
          </w:p>
        </w:tc>
      </w:tr>
      <w:tr w:rsidR="00B02C96" w:rsidRPr="00636985" w14:paraId="0A08FF01" w14:textId="77777777" w:rsidTr="00B35343">
        <w:trPr>
          <w:trHeight w:val="953"/>
          <w:jc w:val="center"/>
        </w:trPr>
        <w:tc>
          <w:tcPr>
            <w:tcW w:w="3595" w:type="dxa"/>
          </w:tcPr>
          <w:p w14:paraId="7F923EE3" w14:textId="7002DACD" w:rsidR="00B02C96" w:rsidRDefault="00B02C96" w:rsidP="000166B6">
            <w:pPr>
              <w:spacing w:before="40" w:after="40"/>
              <w:rPr>
                <w:rFonts w:ascii="Myriad Pro Cond" w:hAnsi="Myriad Pro Cond"/>
                <w:sz w:val="20"/>
                <w:szCs w:val="20"/>
              </w:rPr>
            </w:pPr>
            <w:r w:rsidRPr="0042568F">
              <w:rPr>
                <w:rFonts w:ascii="Myriad Pro Cond" w:hAnsi="Myriad Pro Cond"/>
                <w:b/>
              </w:rPr>
              <w:t>Online</w:t>
            </w:r>
            <w:r w:rsidR="001C757C">
              <w:rPr>
                <w:rFonts w:ascii="Myriad Pro Cond" w:hAnsi="Myriad Pro Cond"/>
                <w:b/>
              </w:rPr>
              <w:t xml:space="preserve"> – </w:t>
            </w:r>
            <w:r w:rsidR="001C757C" w:rsidRPr="001C757C">
              <w:rPr>
                <w:rFonts w:ascii="Myriad Pro Cond" w:hAnsi="Myriad Pro Cond"/>
                <w:sz w:val="20"/>
                <w:szCs w:val="20"/>
              </w:rPr>
              <w:t>package listing</w:t>
            </w:r>
            <w:r w:rsidRPr="00E53ADE">
              <w:rPr>
                <w:rFonts w:ascii="Myriad Pro Cond" w:hAnsi="Myriad Pro Cond"/>
              </w:rPr>
              <w:t xml:space="preserve"> </w:t>
            </w:r>
            <w:r w:rsidRPr="00E53ADE">
              <w:rPr>
                <w:rFonts w:ascii="Myriad Pro Cond" w:hAnsi="Myriad Pro Cond"/>
                <w:sz w:val="20"/>
                <w:szCs w:val="20"/>
              </w:rPr>
              <w:t>on wcny.org</w:t>
            </w:r>
            <w:r>
              <w:rPr>
                <w:rFonts w:ascii="Myriad Pro Cond" w:hAnsi="Myriad Pro Cond"/>
                <w:sz w:val="20"/>
                <w:szCs w:val="20"/>
              </w:rPr>
              <w:t>/</w:t>
            </w:r>
            <w:proofErr w:type="spellStart"/>
            <w:r>
              <w:rPr>
                <w:rFonts w:ascii="Myriad Pro Cond" w:hAnsi="Myriad Pro Cond"/>
                <w:sz w:val="20"/>
                <w:szCs w:val="20"/>
              </w:rPr>
              <w:t>travelauction</w:t>
            </w:r>
            <w:proofErr w:type="spellEnd"/>
            <w:r>
              <w:rPr>
                <w:rFonts w:ascii="Myriad Pro Cond" w:hAnsi="Myriad Pro Cond"/>
                <w:sz w:val="20"/>
                <w:szCs w:val="20"/>
              </w:rPr>
              <w:t xml:space="preserve">  </w:t>
            </w:r>
          </w:p>
          <w:p w14:paraId="1284325E" w14:textId="11A15776" w:rsidR="00B02C96" w:rsidRPr="00770192" w:rsidRDefault="00B02C96" w:rsidP="000166B6">
            <w:pPr>
              <w:spacing w:before="40" w:after="40"/>
              <w:rPr>
                <w:rFonts w:ascii="Myriad Pro Cond" w:hAnsi="Myriad Pro Cond"/>
                <w:sz w:val="20"/>
                <w:szCs w:val="20"/>
              </w:rPr>
            </w:pPr>
            <w:r w:rsidRPr="00515652">
              <w:rPr>
                <w:rFonts w:ascii="Myriad Pro Cond" w:hAnsi="Myriad Pro Cond"/>
                <w:sz w:val="20"/>
                <w:szCs w:val="20"/>
              </w:rPr>
              <w:t xml:space="preserve">Includes </w:t>
            </w:r>
            <w:r w:rsidRPr="00515652">
              <w:rPr>
                <w:rFonts w:ascii="Myriad Pro Cond" w:hAnsi="Myriad Pro Cond"/>
                <w:caps/>
                <w:sz w:val="20"/>
                <w:szCs w:val="20"/>
              </w:rPr>
              <w:t>Hyperlink</w:t>
            </w:r>
            <w:r w:rsidRPr="00515652">
              <w:rPr>
                <w:rFonts w:ascii="Myriad Pro Cond" w:hAnsi="Myriad Pro Cond"/>
                <w:sz w:val="20"/>
                <w:szCs w:val="20"/>
              </w:rPr>
              <w:t xml:space="preserve"> to your web site</w:t>
            </w:r>
            <w:r>
              <w:rPr>
                <w:rFonts w:ascii="Myriad Pro Cond" w:hAnsi="Myriad Pro Cond"/>
                <w:sz w:val="20"/>
                <w:szCs w:val="20"/>
              </w:rPr>
              <w:t>,  Travel package DESCRIPTION,  link to custom VIDEO</w:t>
            </w:r>
          </w:p>
        </w:tc>
        <w:tc>
          <w:tcPr>
            <w:tcW w:w="1710" w:type="dxa"/>
          </w:tcPr>
          <w:p w14:paraId="0C43DF88" w14:textId="6B8FD48B" w:rsidR="00B02C96" w:rsidRDefault="00B02C96" w:rsidP="00035F3B">
            <w:pPr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  <w:p w14:paraId="7C765320" w14:textId="77777777" w:rsidR="00AC2287" w:rsidRDefault="00AC2287" w:rsidP="00AC2287">
            <w:pPr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  <w:p w14:paraId="15478CCF" w14:textId="7BE4329B" w:rsidR="00AC2287" w:rsidRDefault="00AC2287" w:rsidP="00AC2287">
            <w:pPr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  <w:r w:rsidRPr="00FA6EE3">
              <w:rPr>
                <w:rFonts w:ascii="Wingdings-Regular" w:hAnsi="Wingdings-Regular" w:cs="Wingdings-Regular"/>
                <w:b/>
                <w:sz w:val="20"/>
                <w:szCs w:val="20"/>
              </w:rPr>
              <w:t></w:t>
            </w:r>
          </w:p>
          <w:p w14:paraId="748D0741" w14:textId="36410CB6" w:rsidR="00B02C96" w:rsidRPr="001B3AED" w:rsidRDefault="00B02C96" w:rsidP="00035F3B">
            <w:pPr>
              <w:spacing w:before="40" w:after="40"/>
              <w:jc w:val="center"/>
              <w:rPr>
                <w:rFonts w:ascii="Myriad Pro Cond" w:hAnsi="Myriad Pro Cond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899F4FD" w14:textId="07D9D195" w:rsidR="00B02C96" w:rsidRPr="00FA6EE3" w:rsidRDefault="00B02C96" w:rsidP="00035F3B">
            <w:pPr>
              <w:pStyle w:val="BasicParagraph"/>
              <w:spacing w:before="80" w:after="40"/>
              <w:contextualSpacing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  <w:p w14:paraId="13EE180B" w14:textId="77777777" w:rsidR="00AC2287" w:rsidRDefault="00AC2287" w:rsidP="00AC2287">
            <w:pPr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  <w:p w14:paraId="74F18BD5" w14:textId="625FE557" w:rsidR="00AC2287" w:rsidRDefault="00AC2287" w:rsidP="00AC2287">
            <w:pPr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  <w:r w:rsidRPr="00FA6EE3">
              <w:rPr>
                <w:rFonts w:ascii="Wingdings-Regular" w:hAnsi="Wingdings-Regular" w:cs="Wingdings-Regular"/>
                <w:b/>
                <w:sz w:val="20"/>
                <w:szCs w:val="20"/>
              </w:rPr>
              <w:t></w:t>
            </w:r>
          </w:p>
          <w:p w14:paraId="255876A9" w14:textId="77777777" w:rsidR="00B02C96" w:rsidRDefault="00B02C96" w:rsidP="00E656B2">
            <w:pPr>
              <w:pStyle w:val="BasicParagraph"/>
              <w:widowControl/>
              <w:autoSpaceDE/>
              <w:autoSpaceDN/>
              <w:adjustRightInd/>
              <w:spacing w:before="40" w:after="40" w:line="240" w:lineRule="auto"/>
              <w:ind w:left="72"/>
              <w:contextualSpacing/>
              <w:jc w:val="center"/>
              <w:textAlignment w:val="auto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  <w:p w14:paraId="28CD54DB" w14:textId="4BF1364B" w:rsidR="00B02C96" w:rsidRPr="001B3AED" w:rsidRDefault="00B02C96" w:rsidP="000166B6">
            <w:pPr>
              <w:spacing w:before="40" w:after="40"/>
              <w:jc w:val="center"/>
              <w:rPr>
                <w:rFonts w:ascii="Myriad Pro Cond" w:hAnsi="Myriad Pro Cond" w:cs="Arial"/>
                <w:sz w:val="20"/>
                <w:szCs w:val="20"/>
              </w:rPr>
            </w:pPr>
          </w:p>
        </w:tc>
        <w:tc>
          <w:tcPr>
            <w:tcW w:w="2070" w:type="dxa"/>
          </w:tcPr>
          <w:p w14:paraId="35879AB4" w14:textId="4A4A08FC" w:rsidR="00B02C96" w:rsidRPr="00FA6EE3" w:rsidRDefault="00B02C96" w:rsidP="00035F3B">
            <w:pPr>
              <w:pStyle w:val="BasicParagraph"/>
              <w:spacing w:before="80" w:after="40"/>
              <w:contextualSpacing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  <w:p w14:paraId="691C9F22" w14:textId="77777777" w:rsidR="00AC2287" w:rsidRDefault="00AC2287" w:rsidP="00AC2287">
            <w:pPr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  <w:p w14:paraId="718E51C7" w14:textId="301D24E1" w:rsidR="00AC2287" w:rsidRDefault="00AC2287" w:rsidP="00AC2287">
            <w:pPr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  <w:r w:rsidRPr="00FA6EE3">
              <w:rPr>
                <w:rFonts w:ascii="Wingdings-Regular" w:hAnsi="Wingdings-Regular" w:cs="Wingdings-Regular"/>
                <w:b/>
                <w:sz w:val="20"/>
                <w:szCs w:val="20"/>
              </w:rPr>
              <w:t></w:t>
            </w:r>
          </w:p>
          <w:p w14:paraId="2E46ACE1" w14:textId="77777777" w:rsidR="00B02C96" w:rsidRDefault="00B02C96" w:rsidP="00035F3B">
            <w:pPr>
              <w:pStyle w:val="BasicParagraph"/>
              <w:widowControl/>
              <w:autoSpaceDE/>
              <w:autoSpaceDN/>
              <w:adjustRightInd/>
              <w:spacing w:before="40" w:after="40" w:line="240" w:lineRule="auto"/>
              <w:ind w:left="259" w:hanging="187"/>
              <w:contextualSpacing/>
              <w:jc w:val="center"/>
              <w:textAlignment w:val="auto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  <w:p w14:paraId="683D12D9" w14:textId="05CE070D" w:rsidR="00B02C96" w:rsidRPr="001B3AED" w:rsidRDefault="00B02C96" w:rsidP="000166B6">
            <w:pPr>
              <w:spacing w:before="40" w:after="40"/>
              <w:jc w:val="center"/>
              <w:rPr>
                <w:rFonts w:ascii="Myriad Pro Cond" w:hAnsi="Myriad Pro Cond" w:cs="Arial"/>
                <w:sz w:val="20"/>
                <w:szCs w:val="20"/>
              </w:rPr>
            </w:pPr>
          </w:p>
        </w:tc>
      </w:tr>
      <w:tr w:rsidR="00B02C96" w:rsidRPr="00636985" w14:paraId="3BCECF22" w14:textId="77777777" w:rsidTr="00B35343">
        <w:trPr>
          <w:trHeight w:val="1025"/>
          <w:jc w:val="center"/>
        </w:trPr>
        <w:tc>
          <w:tcPr>
            <w:tcW w:w="3595" w:type="dxa"/>
          </w:tcPr>
          <w:p w14:paraId="20C458E9" w14:textId="76A8A101" w:rsidR="00B02C96" w:rsidRPr="00515652" w:rsidRDefault="00B02C96" w:rsidP="00770192">
            <w:pPr>
              <w:spacing w:before="40" w:after="40"/>
              <w:rPr>
                <w:rFonts w:ascii="Myriad Pro Cond" w:hAnsi="Myriad Pro Cond"/>
                <w:sz w:val="20"/>
                <w:szCs w:val="20"/>
              </w:rPr>
            </w:pPr>
            <w:r w:rsidRPr="0042568F">
              <w:rPr>
                <w:rFonts w:ascii="Myriad Pro Cond" w:hAnsi="Myriad Pro Cond"/>
                <w:b/>
              </w:rPr>
              <w:t>Print</w:t>
            </w:r>
            <w:r w:rsidRPr="00E53ADE">
              <w:rPr>
                <w:rFonts w:ascii="Myriad Pro Cond" w:hAnsi="Myriad Pro Cond"/>
              </w:rPr>
              <w:t xml:space="preserve"> </w:t>
            </w:r>
            <w:r>
              <w:rPr>
                <w:rFonts w:ascii="Myriad Pro Cond" w:hAnsi="Myriad Pro Cond"/>
              </w:rPr>
              <w:t>Property name i</w:t>
            </w:r>
            <w:r>
              <w:rPr>
                <w:rFonts w:ascii="Myriad Pro Cond" w:hAnsi="Myriad Pro Cond"/>
                <w:sz w:val="20"/>
                <w:szCs w:val="20"/>
              </w:rPr>
              <w:t>ncluded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 in Travel Auction </w:t>
            </w:r>
            <w:r>
              <w:rPr>
                <w:rFonts w:ascii="Myriad Pro Cond" w:hAnsi="Myriad Pro Cond"/>
                <w:sz w:val="20"/>
                <w:szCs w:val="20"/>
              </w:rPr>
              <w:t xml:space="preserve">participant 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list in </w:t>
            </w:r>
            <w:r>
              <w:rPr>
                <w:rFonts w:ascii="Myriad Pro Cond" w:hAnsi="Myriad Pro Cond"/>
                <w:sz w:val="20"/>
                <w:szCs w:val="20"/>
              </w:rPr>
              <w:t>May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 201</w:t>
            </w:r>
            <w:r>
              <w:rPr>
                <w:rFonts w:ascii="Myriad Pro Cond" w:hAnsi="Myriad Pro Cond"/>
                <w:sz w:val="20"/>
                <w:szCs w:val="20"/>
              </w:rPr>
              <w:t>8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 </w:t>
            </w:r>
            <w:r>
              <w:rPr>
                <w:rFonts w:ascii="Myriad Pro Cond" w:hAnsi="Myriad Pro Cond"/>
                <w:sz w:val="20"/>
                <w:szCs w:val="20"/>
              </w:rPr>
              <w:t>WCNY CONNECT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 magazine </w:t>
            </w:r>
            <w:r>
              <w:rPr>
                <w:rFonts w:ascii="Myriad Pro Cond" w:hAnsi="Myriad Pro Cond"/>
                <w:sz w:val="20"/>
                <w:szCs w:val="20"/>
              </w:rPr>
              <w:t xml:space="preserve">(mailed 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to </w:t>
            </w:r>
            <w:r>
              <w:rPr>
                <w:rFonts w:ascii="Myriad Pro Cond" w:hAnsi="Myriad Pro Cond"/>
                <w:sz w:val="20"/>
                <w:szCs w:val="20"/>
              </w:rPr>
              <w:t>~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15,000 </w:t>
            </w:r>
            <w:r>
              <w:rPr>
                <w:rFonts w:ascii="Myriad Pro Cond" w:hAnsi="Myriad Pro Cond"/>
                <w:sz w:val="20"/>
                <w:szCs w:val="20"/>
              </w:rPr>
              <w:t xml:space="preserve">member 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>homes</w:t>
            </w:r>
            <w:r>
              <w:rPr>
                <w:rFonts w:ascii="Myriad Pro Cond" w:hAnsi="Myriad Pro Cond"/>
                <w:sz w:val="20"/>
                <w:szCs w:val="20"/>
              </w:rPr>
              <w:t>)</w:t>
            </w:r>
          </w:p>
        </w:tc>
        <w:tc>
          <w:tcPr>
            <w:tcW w:w="1710" w:type="dxa"/>
          </w:tcPr>
          <w:p w14:paraId="50A3EE4D" w14:textId="4424A5F1" w:rsidR="00B02C96" w:rsidRPr="00560049" w:rsidRDefault="00B02C96" w:rsidP="00560049">
            <w:pPr>
              <w:pStyle w:val="BasicParagraph"/>
              <w:spacing w:before="80" w:after="40"/>
              <w:contextualSpacing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0789DA50" w14:textId="77777777" w:rsidR="00B02C96" w:rsidRDefault="00B02C96" w:rsidP="000166B6">
            <w:pPr>
              <w:spacing w:before="40" w:after="40"/>
              <w:rPr>
                <w:rFonts w:ascii="Myriad Pro Cond" w:hAnsi="Myriad Pro Cond"/>
              </w:rPr>
            </w:pPr>
          </w:p>
          <w:p w14:paraId="062F2C0B" w14:textId="4E88F3D9" w:rsidR="00B02C96" w:rsidRPr="005D21F7" w:rsidRDefault="00B02C96" w:rsidP="00560049">
            <w:pPr>
              <w:pStyle w:val="BasicParagraph"/>
              <w:widowControl/>
              <w:autoSpaceDE/>
              <w:autoSpaceDN/>
              <w:adjustRightInd/>
              <w:spacing w:before="40" w:after="40" w:line="240" w:lineRule="auto"/>
              <w:ind w:left="72"/>
              <w:contextualSpacing/>
              <w:jc w:val="center"/>
              <w:textAlignment w:val="auto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  <w:r w:rsidRPr="00FA6EE3">
              <w:rPr>
                <w:rFonts w:ascii="Wingdings-Regular" w:hAnsi="Wingdings-Regular" w:cs="Wingdings-Regular"/>
                <w:b/>
                <w:sz w:val="20"/>
                <w:szCs w:val="20"/>
              </w:rPr>
              <w:t></w:t>
            </w:r>
          </w:p>
        </w:tc>
        <w:tc>
          <w:tcPr>
            <w:tcW w:w="2070" w:type="dxa"/>
          </w:tcPr>
          <w:p w14:paraId="470DD9F8" w14:textId="77777777" w:rsidR="00B02C96" w:rsidRDefault="00B02C96" w:rsidP="000166B6">
            <w:pPr>
              <w:spacing w:before="40" w:after="40"/>
              <w:rPr>
                <w:rFonts w:ascii="Myriad Pro Cond" w:hAnsi="Myriad Pro Cond"/>
              </w:rPr>
            </w:pPr>
          </w:p>
          <w:p w14:paraId="3ACBE9A2" w14:textId="796FD722" w:rsidR="00B02C96" w:rsidRPr="00560049" w:rsidRDefault="00B02C96" w:rsidP="00560049">
            <w:pPr>
              <w:pStyle w:val="BasicParagraph"/>
              <w:widowControl/>
              <w:autoSpaceDE/>
              <w:autoSpaceDN/>
              <w:adjustRightInd/>
              <w:spacing w:before="40" w:after="40" w:line="240" w:lineRule="auto"/>
              <w:ind w:left="259" w:hanging="187"/>
              <w:contextualSpacing/>
              <w:jc w:val="center"/>
              <w:textAlignment w:val="auto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  <w:r w:rsidRPr="00FA6EE3">
              <w:rPr>
                <w:rFonts w:ascii="Wingdings-Regular" w:hAnsi="Wingdings-Regular" w:cs="Wingdings-Regular"/>
                <w:b/>
                <w:sz w:val="20"/>
                <w:szCs w:val="20"/>
              </w:rPr>
              <w:t></w:t>
            </w:r>
          </w:p>
        </w:tc>
      </w:tr>
      <w:tr w:rsidR="00B02C96" w:rsidRPr="00636985" w14:paraId="79FF9800" w14:textId="77777777" w:rsidTr="00B35343">
        <w:trPr>
          <w:jc w:val="center"/>
        </w:trPr>
        <w:tc>
          <w:tcPr>
            <w:tcW w:w="3595" w:type="dxa"/>
          </w:tcPr>
          <w:p w14:paraId="07ED18AE" w14:textId="43370F3F" w:rsidR="00B02C96" w:rsidRPr="00E53ADE" w:rsidRDefault="00B02C96" w:rsidP="001C7CB9">
            <w:pPr>
              <w:spacing w:before="40" w:after="40"/>
              <w:rPr>
                <w:rFonts w:ascii="Myriad Pro Cond" w:hAnsi="Myriad Pro Cond"/>
              </w:rPr>
            </w:pPr>
            <w:r w:rsidRPr="0042568F">
              <w:rPr>
                <w:rFonts w:ascii="Myriad Pro Cond" w:hAnsi="Myriad Pro Cond"/>
                <w:b/>
              </w:rPr>
              <w:t>Social Media</w:t>
            </w:r>
            <w:r w:rsidRPr="00E53ADE">
              <w:rPr>
                <w:rFonts w:ascii="Myriad Pro Cond" w:hAnsi="Myriad Pro Cond"/>
              </w:rPr>
              <w:t xml:space="preserve"> </w:t>
            </w:r>
            <w:r>
              <w:rPr>
                <w:rFonts w:ascii="Myriad Pro Cond" w:hAnsi="Myriad Pro Cond"/>
                <w:sz w:val="20"/>
                <w:szCs w:val="20"/>
              </w:rPr>
              <w:t>Featured on one social media platform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 </w:t>
            </w:r>
            <w:r>
              <w:rPr>
                <w:rFonts w:ascii="Myriad Pro Cond" w:hAnsi="Myriad Pro Cond"/>
                <w:sz w:val="20"/>
                <w:szCs w:val="20"/>
              </w:rPr>
              <w:t>(~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>7,500</w:t>
            </w:r>
            <w:r>
              <w:rPr>
                <w:rFonts w:ascii="Myriad Pro Cond" w:hAnsi="Myriad Pro Cond"/>
                <w:sz w:val="20"/>
                <w:szCs w:val="20"/>
              </w:rPr>
              <w:t>+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 </w:t>
            </w:r>
            <w:r>
              <w:rPr>
                <w:rFonts w:ascii="Myriad Pro Cond" w:hAnsi="Myriad Pro Cond"/>
                <w:sz w:val="20"/>
                <w:szCs w:val="20"/>
              </w:rPr>
              <w:t>followers)</w:t>
            </w:r>
          </w:p>
        </w:tc>
        <w:tc>
          <w:tcPr>
            <w:tcW w:w="1710" w:type="dxa"/>
          </w:tcPr>
          <w:p w14:paraId="2DD89012" w14:textId="77777777" w:rsidR="00B02C96" w:rsidRPr="00E53ADE" w:rsidRDefault="00B02C96" w:rsidP="000166B6">
            <w:pPr>
              <w:spacing w:before="40" w:after="40"/>
              <w:rPr>
                <w:rFonts w:ascii="Myriad Pro Cond" w:hAnsi="Myriad Pro Cond"/>
              </w:rPr>
            </w:pPr>
          </w:p>
        </w:tc>
        <w:tc>
          <w:tcPr>
            <w:tcW w:w="2160" w:type="dxa"/>
          </w:tcPr>
          <w:p w14:paraId="5FDBAB1C" w14:textId="77777777" w:rsidR="00B02C96" w:rsidRDefault="00B02C96" w:rsidP="000166B6">
            <w:pPr>
              <w:pStyle w:val="BasicParagraph"/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  <w:p w14:paraId="58CFB9FE" w14:textId="67674ADA" w:rsidR="00B02C96" w:rsidRPr="007D35C7" w:rsidRDefault="00BC243C" w:rsidP="000166B6">
            <w:pPr>
              <w:pStyle w:val="BasicParagraph"/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  <w:r w:rsidRPr="00FA6EE3">
              <w:rPr>
                <w:rFonts w:ascii="Wingdings-Regular" w:hAnsi="Wingdings-Regular" w:cs="Wingdings-Regular"/>
                <w:b/>
                <w:sz w:val="20"/>
                <w:szCs w:val="20"/>
              </w:rPr>
              <w:t></w:t>
            </w:r>
          </w:p>
        </w:tc>
        <w:tc>
          <w:tcPr>
            <w:tcW w:w="2070" w:type="dxa"/>
          </w:tcPr>
          <w:p w14:paraId="0028E7F6" w14:textId="77777777" w:rsidR="00B02C96" w:rsidRDefault="00B02C96" w:rsidP="000166B6">
            <w:pPr>
              <w:pStyle w:val="BasicParagraph"/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  <w:p w14:paraId="29248B45" w14:textId="3C5777B9" w:rsidR="00B02C96" w:rsidRPr="007D35C7" w:rsidRDefault="00B02C96" w:rsidP="000166B6">
            <w:pPr>
              <w:pStyle w:val="BasicParagraph"/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  <w:r w:rsidRPr="00FA6EE3">
              <w:rPr>
                <w:rFonts w:ascii="Wingdings-Regular" w:hAnsi="Wingdings-Regular" w:cs="Wingdings-Regular"/>
                <w:b/>
                <w:sz w:val="20"/>
                <w:szCs w:val="20"/>
              </w:rPr>
              <w:t></w:t>
            </w:r>
          </w:p>
        </w:tc>
      </w:tr>
      <w:tr w:rsidR="00B02C96" w:rsidRPr="00636985" w14:paraId="568C8773" w14:textId="77777777" w:rsidTr="00B35343">
        <w:trPr>
          <w:jc w:val="center"/>
        </w:trPr>
        <w:tc>
          <w:tcPr>
            <w:tcW w:w="3595" w:type="dxa"/>
          </w:tcPr>
          <w:p w14:paraId="16572777" w14:textId="39FA8FDE" w:rsidR="00B02C96" w:rsidRPr="0042568F" w:rsidRDefault="00B02C96" w:rsidP="00515652">
            <w:pPr>
              <w:spacing w:before="40" w:after="40"/>
              <w:rPr>
                <w:rFonts w:ascii="Myriad Pro Cond" w:hAnsi="Myriad Pro Cond"/>
                <w:b/>
              </w:rPr>
            </w:pPr>
            <w:r w:rsidRPr="0042568F">
              <w:rPr>
                <w:rFonts w:ascii="Myriad Pro Cond" w:hAnsi="Myriad Pro Cond"/>
                <w:b/>
              </w:rPr>
              <w:t>Digital News</w:t>
            </w:r>
            <w:r w:rsidRPr="00E53ADE">
              <w:rPr>
                <w:rFonts w:ascii="Myriad Pro Cond" w:hAnsi="Myriad Pro Cond"/>
                <w:sz w:val="12"/>
                <w:szCs w:val="12"/>
              </w:rPr>
              <w:t xml:space="preserve"> 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weekly WCNY </w:t>
            </w:r>
            <w:r>
              <w:rPr>
                <w:rFonts w:ascii="Myriad Pro Cond" w:hAnsi="Myriad Pro Cond"/>
                <w:sz w:val="20"/>
                <w:szCs w:val="20"/>
              </w:rPr>
              <w:br/>
              <w:t>e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-Guide </w:t>
            </w:r>
            <w:r>
              <w:rPr>
                <w:rFonts w:ascii="Myriad Pro Cond" w:hAnsi="Myriad Pro Cond"/>
                <w:sz w:val="20"/>
                <w:szCs w:val="20"/>
              </w:rPr>
              <w:t>(~</w:t>
            </w:r>
            <w:r w:rsidRPr="0042568F">
              <w:rPr>
                <w:rFonts w:ascii="Myriad Pro Cond" w:hAnsi="Myriad Pro Cond"/>
                <w:sz w:val="20"/>
                <w:szCs w:val="20"/>
              </w:rPr>
              <w:t xml:space="preserve">15,000 </w:t>
            </w:r>
            <w:r>
              <w:rPr>
                <w:rFonts w:ascii="Myriad Pro Cond" w:hAnsi="Myriad Pro Cond"/>
                <w:sz w:val="20"/>
                <w:szCs w:val="20"/>
              </w:rPr>
              <w:t>subscribers)</w:t>
            </w:r>
          </w:p>
        </w:tc>
        <w:tc>
          <w:tcPr>
            <w:tcW w:w="1710" w:type="dxa"/>
          </w:tcPr>
          <w:p w14:paraId="2891B894" w14:textId="77777777" w:rsidR="00B02C96" w:rsidRPr="00E53ADE" w:rsidRDefault="00B02C96" w:rsidP="000166B6">
            <w:pPr>
              <w:spacing w:before="40" w:after="40"/>
              <w:rPr>
                <w:rFonts w:ascii="Myriad Pro Cond" w:hAnsi="Myriad Pro Cond" w:cs="Arial"/>
                <w:sz w:val="16"/>
                <w:szCs w:val="16"/>
              </w:rPr>
            </w:pPr>
          </w:p>
        </w:tc>
        <w:tc>
          <w:tcPr>
            <w:tcW w:w="2160" w:type="dxa"/>
          </w:tcPr>
          <w:p w14:paraId="5ED329E1" w14:textId="37985B48" w:rsidR="00B02C96" w:rsidRDefault="00B02C96" w:rsidP="000166B6">
            <w:pPr>
              <w:pStyle w:val="BasicParagraph"/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</w:tc>
        <w:tc>
          <w:tcPr>
            <w:tcW w:w="2070" w:type="dxa"/>
          </w:tcPr>
          <w:p w14:paraId="05D58EC3" w14:textId="77777777" w:rsidR="00B02C96" w:rsidRDefault="00B02C96" w:rsidP="000166B6">
            <w:pPr>
              <w:pStyle w:val="BasicParagraph"/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</w:p>
          <w:p w14:paraId="65FA8350" w14:textId="6CD27B58" w:rsidR="00B02C96" w:rsidRDefault="00B02C96" w:rsidP="000166B6">
            <w:pPr>
              <w:pStyle w:val="BasicParagraph"/>
              <w:spacing w:before="40" w:after="40"/>
              <w:jc w:val="center"/>
              <w:rPr>
                <w:rFonts w:ascii="Wingdings-Regular" w:hAnsi="Wingdings-Regular" w:cs="Wingdings-Regular"/>
                <w:b/>
                <w:sz w:val="20"/>
                <w:szCs w:val="20"/>
              </w:rPr>
            </w:pPr>
            <w:r w:rsidRPr="00FA6EE3">
              <w:rPr>
                <w:rFonts w:ascii="Wingdings-Regular" w:hAnsi="Wingdings-Regular" w:cs="Wingdings-Regular"/>
                <w:b/>
                <w:sz w:val="20"/>
                <w:szCs w:val="20"/>
              </w:rPr>
              <w:t></w:t>
            </w:r>
          </w:p>
        </w:tc>
      </w:tr>
    </w:tbl>
    <w:p w14:paraId="7EDBB219" w14:textId="77777777" w:rsidR="00267E6A" w:rsidRDefault="00267E6A" w:rsidP="00560049">
      <w:pPr>
        <w:jc w:val="center"/>
        <w:rPr>
          <w:rFonts w:ascii="Myriad Pro Black Cond" w:hAnsi="Myriad Pro Black Cond"/>
          <w:sz w:val="30"/>
          <w:szCs w:val="30"/>
        </w:rPr>
      </w:pPr>
    </w:p>
    <w:p w14:paraId="2460BF2F" w14:textId="0A11BB90" w:rsidR="00F817C2" w:rsidRDefault="00F817C2" w:rsidP="007B5A0E">
      <w:pPr>
        <w:contextualSpacing/>
        <w:jc w:val="both"/>
        <w:rPr>
          <w:rFonts w:ascii="Myriad Pro Cond" w:hAnsi="Myriad Pro Cond"/>
          <w:sz w:val="21"/>
          <w:szCs w:val="21"/>
        </w:rPr>
      </w:pPr>
    </w:p>
    <w:p w14:paraId="65553F7A" w14:textId="1271260E" w:rsidR="00AC2287" w:rsidRDefault="00AC2287" w:rsidP="007B5A0E">
      <w:pPr>
        <w:contextualSpacing/>
        <w:jc w:val="both"/>
        <w:rPr>
          <w:rFonts w:ascii="Myriad Pro Cond" w:hAnsi="Myriad Pro Cond"/>
          <w:sz w:val="21"/>
          <w:szCs w:val="21"/>
        </w:rPr>
      </w:pPr>
    </w:p>
    <w:p w14:paraId="19CDAECC" w14:textId="1A8EA903" w:rsidR="00AC2287" w:rsidRDefault="00AC2287" w:rsidP="007B5A0E">
      <w:pPr>
        <w:contextualSpacing/>
        <w:jc w:val="both"/>
        <w:rPr>
          <w:rFonts w:ascii="Myriad Pro Cond" w:hAnsi="Myriad Pro Cond"/>
          <w:sz w:val="21"/>
          <w:szCs w:val="21"/>
        </w:rPr>
      </w:pPr>
      <w:r>
        <w:rPr>
          <w:rFonts w:ascii="Myriad Pro Cond" w:hAnsi="Myriad Pro Cond"/>
          <w:noProof/>
          <w:sz w:val="21"/>
          <w:szCs w:val="21"/>
        </w:rPr>
        <w:drawing>
          <wp:inline distT="0" distB="0" distL="0" distR="0" wp14:anchorId="6DF69CDF" wp14:editId="7946AB71">
            <wp:extent cx="6400800" cy="7531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anding Bar_Auction Marketing Guid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287" w:rsidSect="00E805A4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02BF6" w14:textId="77777777" w:rsidR="00952161" w:rsidRDefault="00952161" w:rsidP="00035F3B">
      <w:r>
        <w:separator/>
      </w:r>
    </w:p>
  </w:endnote>
  <w:endnote w:type="continuationSeparator" w:id="0">
    <w:p w14:paraId="6AFF5D42" w14:textId="77777777" w:rsidR="00952161" w:rsidRDefault="00952161" w:rsidP="00035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yriad Pro Semibold Cond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 Black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 Black Cond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 Cond">
    <w:altName w:val="Segoe UI"/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Wingdings-Regular">
    <w:altName w:val="Wingdings"/>
    <w:panose1 w:val="00000000000000000000"/>
    <w:charset w:val="02"/>
    <w:family w:val="auto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F90C7" w14:textId="77777777" w:rsidR="00952161" w:rsidRDefault="00952161" w:rsidP="00035F3B">
      <w:r>
        <w:separator/>
      </w:r>
    </w:p>
  </w:footnote>
  <w:footnote w:type="continuationSeparator" w:id="0">
    <w:p w14:paraId="10C8C707" w14:textId="77777777" w:rsidR="00952161" w:rsidRDefault="00952161" w:rsidP="00035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A5632E"/>
    <w:multiLevelType w:val="hybridMultilevel"/>
    <w:tmpl w:val="445E5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EC8"/>
    <w:rsid w:val="000166B6"/>
    <w:rsid w:val="00020E3C"/>
    <w:rsid w:val="00025A4B"/>
    <w:rsid w:val="00035F3B"/>
    <w:rsid w:val="000976A1"/>
    <w:rsid w:val="000B1C45"/>
    <w:rsid w:val="000B6579"/>
    <w:rsid w:val="001417FA"/>
    <w:rsid w:val="001A5D88"/>
    <w:rsid w:val="001C757C"/>
    <w:rsid w:val="001C7CB9"/>
    <w:rsid w:val="002130C2"/>
    <w:rsid w:val="00247543"/>
    <w:rsid w:val="00267E6A"/>
    <w:rsid w:val="002B5FF7"/>
    <w:rsid w:val="003368A4"/>
    <w:rsid w:val="003E3D4C"/>
    <w:rsid w:val="0044209F"/>
    <w:rsid w:val="004B604F"/>
    <w:rsid w:val="00503281"/>
    <w:rsid w:val="00515652"/>
    <w:rsid w:val="00523E37"/>
    <w:rsid w:val="00560049"/>
    <w:rsid w:val="005B13B4"/>
    <w:rsid w:val="006E6B75"/>
    <w:rsid w:val="00770192"/>
    <w:rsid w:val="007839A4"/>
    <w:rsid w:val="007B2054"/>
    <w:rsid w:val="007B5A0E"/>
    <w:rsid w:val="007E69EA"/>
    <w:rsid w:val="007F71EE"/>
    <w:rsid w:val="00800CC0"/>
    <w:rsid w:val="0082228C"/>
    <w:rsid w:val="0083316B"/>
    <w:rsid w:val="00840910"/>
    <w:rsid w:val="008A4096"/>
    <w:rsid w:val="008D1EC8"/>
    <w:rsid w:val="008F3A60"/>
    <w:rsid w:val="00906E57"/>
    <w:rsid w:val="00952161"/>
    <w:rsid w:val="00966AC8"/>
    <w:rsid w:val="009952E0"/>
    <w:rsid w:val="00A649E0"/>
    <w:rsid w:val="00AB3A6F"/>
    <w:rsid w:val="00AC2287"/>
    <w:rsid w:val="00B02C96"/>
    <w:rsid w:val="00B31CCE"/>
    <w:rsid w:val="00B35343"/>
    <w:rsid w:val="00B93F74"/>
    <w:rsid w:val="00BC243C"/>
    <w:rsid w:val="00C87987"/>
    <w:rsid w:val="00D026DD"/>
    <w:rsid w:val="00D61A27"/>
    <w:rsid w:val="00DD60FE"/>
    <w:rsid w:val="00DF63C1"/>
    <w:rsid w:val="00E656B2"/>
    <w:rsid w:val="00E805A4"/>
    <w:rsid w:val="00EC246F"/>
    <w:rsid w:val="00EF758C"/>
    <w:rsid w:val="00F7190E"/>
    <w:rsid w:val="00F817C2"/>
    <w:rsid w:val="00F8755F"/>
    <w:rsid w:val="00F9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6C152B2"/>
  <w14:defaultImageDpi w14:val="300"/>
  <w15:docId w15:val="{80A27216-4F01-4397-82F7-EA0D0FE0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1EC8"/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1EC8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1EC8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8D1E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E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EC8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35F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5F3B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035F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5F3B"/>
    <w:rPr>
      <w:rFonts w:ascii="Arial" w:eastAsia="Times New Roman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9AB21-45FD-48CF-A0F6-99BD159B5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BBB5B5B7.dotm</Template>
  <TotalTime>197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Marcia Harrington</dc:creator>
  <cp:lastModifiedBy>Sara Strong</cp:lastModifiedBy>
  <cp:revision>14</cp:revision>
  <cp:lastPrinted>2018-10-22T17:11:00Z</cp:lastPrinted>
  <dcterms:created xsi:type="dcterms:W3CDTF">2018-10-19T17:47:00Z</dcterms:created>
  <dcterms:modified xsi:type="dcterms:W3CDTF">2018-11-16T22:26:00Z</dcterms:modified>
</cp:coreProperties>
</file>